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E45C" w14:textId="77777777" w:rsidR="00643787" w:rsidRPr="004C0F21" w:rsidRDefault="00643787" w:rsidP="00643787">
      <w:pPr>
        <w:tabs>
          <w:tab w:val="left" w:pos="1227"/>
        </w:tabs>
        <w:rPr>
          <w:rFonts w:ascii="Averta Light" w:hAnsi="Averta Light" w:cs="Arial"/>
        </w:rPr>
      </w:pPr>
    </w:p>
    <w:p w14:paraId="5E199515" w14:textId="77777777" w:rsidR="00643787" w:rsidRPr="004C0F21" w:rsidRDefault="00643787" w:rsidP="00643787">
      <w:pPr>
        <w:tabs>
          <w:tab w:val="left" w:pos="1227"/>
        </w:tabs>
        <w:rPr>
          <w:rFonts w:ascii="Averta Light" w:hAnsi="Averta Light" w:cs="Arial"/>
        </w:rPr>
      </w:pPr>
    </w:p>
    <w:p w14:paraId="1679239E" w14:textId="77777777" w:rsidR="00643787" w:rsidRPr="004C0F21" w:rsidRDefault="00643787" w:rsidP="00643787">
      <w:pPr>
        <w:tabs>
          <w:tab w:val="left" w:pos="1227"/>
        </w:tabs>
        <w:ind w:firstLine="720"/>
        <w:rPr>
          <w:rFonts w:ascii="Averta Light" w:hAnsi="Averta Light" w:cs="Arial"/>
        </w:rPr>
      </w:pPr>
    </w:p>
    <w:p w14:paraId="405827D6" w14:textId="77777777" w:rsidR="00643787" w:rsidRPr="004C0F21" w:rsidRDefault="00643787" w:rsidP="00643787">
      <w:pPr>
        <w:tabs>
          <w:tab w:val="left" w:pos="1227"/>
        </w:tabs>
        <w:rPr>
          <w:rFonts w:ascii="Averta Light" w:hAnsi="Averta Light" w:cs="Arial"/>
        </w:rPr>
      </w:pPr>
    </w:p>
    <w:p w14:paraId="10FD0281" w14:textId="77777777" w:rsidR="00643787" w:rsidRPr="004C0F21" w:rsidRDefault="00643787" w:rsidP="00643787">
      <w:pPr>
        <w:tabs>
          <w:tab w:val="left" w:pos="1227"/>
        </w:tabs>
        <w:rPr>
          <w:rFonts w:ascii="Averta Light" w:hAnsi="Averta Light" w:cs="Arial"/>
        </w:rPr>
      </w:pPr>
    </w:p>
    <w:p w14:paraId="5555C676" w14:textId="77777777" w:rsidR="00643787" w:rsidRPr="004C0F21" w:rsidRDefault="00643787" w:rsidP="00643787">
      <w:pPr>
        <w:tabs>
          <w:tab w:val="left" w:pos="1227"/>
        </w:tabs>
        <w:rPr>
          <w:rFonts w:ascii="Averta Light" w:hAnsi="Averta Light" w:cs="Arial"/>
        </w:rPr>
      </w:pPr>
    </w:p>
    <w:p w14:paraId="0435FDC5" w14:textId="7FACEC0B" w:rsidR="00BA0AC1" w:rsidRPr="004C0F21" w:rsidRDefault="004C0F21" w:rsidP="00BA0AC1">
      <w:pPr>
        <w:tabs>
          <w:tab w:val="left" w:pos="1227"/>
        </w:tabs>
        <w:rPr>
          <w:rFonts w:ascii="Averta Light" w:hAnsi="Averta Light" w:cs="Arial"/>
          <w:b/>
          <w:lang w:val="en-AU"/>
        </w:rPr>
      </w:pPr>
      <w:r>
        <w:rPr>
          <w:rFonts w:ascii="Averta Light" w:hAnsi="Averta Light" w:cs="Arial"/>
          <w:b/>
          <w:color w:val="DA291C"/>
          <w:lang w:val="en-AU"/>
        </w:rPr>
        <w:t xml:space="preserve">ENSEMBLE THEATRE </w:t>
      </w:r>
      <w:r w:rsidR="00BA0AC1" w:rsidRPr="004C0F21">
        <w:rPr>
          <w:rFonts w:ascii="Averta Light" w:hAnsi="Averta Light" w:cs="Arial"/>
          <w:b/>
          <w:color w:val="DA291C"/>
          <w:lang w:val="en-AU"/>
        </w:rPr>
        <w:t>SANDRA BATES DIRECTOR’S AWARDS</w:t>
      </w:r>
      <w:r w:rsidR="00BA0AC1" w:rsidRPr="004C0F21">
        <w:rPr>
          <w:rFonts w:ascii="Averta Light" w:hAnsi="Averta Light" w:cs="Arial"/>
          <w:b/>
          <w:color w:val="DA291C"/>
          <w:lang w:val="en-AU"/>
        </w:rPr>
        <w:br/>
      </w:r>
      <w:r w:rsidR="00CD7F54">
        <w:rPr>
          <w:rFonts w:ascii="Averta Light" w:hAnsi="Averta Light" w:cs="Arial"/>
          <w:b/>
          <w:lang w:val="en-AU"/>
        </w:rPr>
        <w:t xml:space="preserve">Supported by Deborah Thomas and </w:t>
      </w:r>
      <w:proofErr w:type="spellStart"/>
      <w:r w:rsidR="00CD7F54">
        <w:rPr>
          <w:rFonts w:ascii="Averta Light" w:hAnsi="Averta Light" w:cs="Arial"/>
          <w:b/>
          <w:lang w:val="en-AU"/>
        </w:rPr>
        <w:t>Jinnie</w:t>
      </w:r>
      <w:proofErr w:type="spellEnd"/>
      <w:r w:rsidR="00CD7F54">
        <w:rPr>
          <w:rFonts w:ascii="Averta Light" w:hAnsi="Averta Light" w:cs="Arial"/>
          <w:b/>
          <w:lang w:val="en-AU"/>
        </w:rPr>
        <w:t xml:space="preserve"> and Ross Gavin</w:t>
      </w:r>
    </w:p>
    <w:p w14:paraId="08EA1BAC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b/>
          <w:color w:val="FF0000"/>
          <w:lang w:val="en-AU"/>
        </w:rPr>
      </w:pPr>
    </w:p>
    <w:p w14:paraId="5C713E3D" w14:textId="77777777" w:rsidR="00BA0AC1" w:rsidRPr="004C0F21" w:rsidRDefault="00BA0AC1" w:rsidP="00BA0AC1">
      <w:pPr>
        <w:tabs>
          <w:tab w:val="left" w:pos="1227"/>
        </w:tabs>
        <w:jc w:val="center"/>
        <w:rPr>
          <w:rFonts w:ascii="Averta Light" w:hAnsi="Averta Light" w:cs="Arial"/>
          <w:lang w:val="en-AU"/>
        </w:rPr>
      </w:pPr>
    </w:p>
    <w:p w14:paraId="26553154" w14:textId="3F894841" w:rsidR="00BA0AC1" w:rsidRPr="004C0F21" w:rsidRDefault="00BA0AC1" w:rsidP="004C0F21">
      <w:pPr>
        <w:tabs>
          <w:tab w:val="left" w:pos="1227"/>
        </w:tabs>
        <w:jc w:val="center"/>
        <w:rPr>
          <w:rFonts w:ascii="Averta Light" w:hAnsi="Averta Light" w:cs="Arial"/>
          <w:lang w:val="en-AU"/>
        </w:rPr>
      </w:pPr>
      <w:r w:rsidRPr="004C0F21">
        <w:rPr>
          <w:rFonts w:ascii="Averta Light" w:hAnsi="Averta Light" w:cs="Arial"/>
          <w:lang w:val="en-AU"/>
        </w:rPr>
        <w:t>CA</w:t>
      </w:r>
      <w:r w:rsidR="004C0F21">
        <w:rPr>
          <w:rFonts w:ascii="Averta Light" w:hAnsi="Averta Light" w:cs="Arial"/>
          <w:lang w:val="en-AU"/>
        </w:rPr>
        <w:t>LL FOR APPLICATIONS FOR THE 2019</w:t>
      </w:r>
      <w:r w:rsidRPr="004C0F21">
        <w:rPr>
          <w:rFonts w:ascii="Averta Light" w:hAnsi="Averta Light" w:cs="Arial"/>
          <w:lang w:val="en-AU"/>
        </w:rPr>
        <w:t xml:space="preserve"> </w:t>
      </w:r>
      <w:r w:rsidR="004C0F21">
        <w:rPr>
          <w:rFonts w:ascii="Averta Light" w:hAnsi="Averta Light" w:cs="Arial"/>
          <w:lang w:val="en-AU"/>
        </w:rPr>
        <w:t>ENSEMBLE THEATRE</w:t>
      </w:r>
      <w:r w:rsidR="004C0F21">
        <w:rPr>
          <w:rFonts w:ascii="Averta Light" w:hAnsi="Averta Light" w:cs="Arial"/>
          <w:lang w:val="en-AU"/>
        </w:rPr>
        <w:br/>
        <w:t xml:space="preserve"> </w:t>
      </w:r>
      <w:r w:rsidRPr="004C0F21">
        <w:rPr>
          <w:rFonts w:ascii="Averta Light" w:hAnsi="Averta Light" w:cs="Arial"/>
          <w:lang w:val="en-AU"/>
        </w:rPr>
        <w:t xml:space="preserve">SANDRA BATES DIRECTOR’S AWARDS </w:t>
      </w:r>
      <w:r w:rsidRPr="004C0F21">
        <w:rPr>
          <w:rFonts w:ascii="Averta Light" w:hAnsi="Averta Light" w:cs="Arial"/>
          <w:lang w:val="en-AU"/>
        </w:rPr>
        <w:br/>
      </w:r>
    </w:p>
    <w:p w14:paraId="18345B3F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</w:p>
    <w:p w14:paraId="2D523749" w14:textId="5D79F6AD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  <w:r w:rsidRPr="004C0F21">
        <w:rPr>
          <w:rFonts w:ascii="Averta Light" w:hAnsi="Averta Light" w:cs="Arial"/>
          <w:lang w:val="en-AU"/>
        </w:rPr>
        <w:t>The two successful applicants will each be offered a paid position of Assistant Director working with different directors on two of Ensemble Theatre’s mainstage productions in 201</w:t>
      </w:r>
      <w:r w:rsidR="004C0F21">
        <w:rPr>
          <w:rFonts w:ascii="Averta Light" w:hAnsi="Averta Light" w:cs="Arial"/>
          <w:lang w:val="en-AU"/>
        </w:rPr>
        <w:t>9</w:t>
      </w:r>
      <w:r w:rsidRPr="004C0F21">
        <w:rPr>
          <w:rFonts w:ascii="Averta Light" w:hAnsi="Averta Light" w:cs="Arial"/>
          <w:lang w:val="en-AU"/>
        </w:rPr>
        <w:t xml:space="preserve">. In addition, they will assist in the delivery of Ensemble Theatre’s Boatshed </w:t>
      </w:r>
      <w:r w:rsidR="00AC3B2B">
        <w:rPr>
          <w:rFonts w:ascii="Averta Light" w:hAnsi="Averta Light" w:cs="Arial"/>
          <w:lang w:val="en-AU"/>
        </w:rPr>
        <w:t xml:space="preserve">Development </w:t>
      </w:r>
      <w:r w:rsidRPr="004C0F21">
        <w:rPr>
          <w:rFonts w:ascii="Averta Light" w:hAnsi="Averta Light" w:cs="Arial"/>
          <w:lang w:val="en-AU"/>
        </w:rPr>
        <w:t xml:space="preserve">Program including </w:t>
      </w:r>
      <w:r w:rsidR="00AC3B2B">
        <w:rPr>
          <w:rFonts w:ascii="Averta Light" w:hAnsi="Averta Light" w:cs="Arial"/>
          <w:lang w:val="en-AU"/>
        </w:rPr>
        <w:t xml:space="preserve">directing a production for </w:t>
      </w:r>
      <w:r w:rsidR="007639E8">
        <w:rPr>
          <w:rFonts w:ascii="Averta Light" w:hAnsi="Averta Light" w:cs="Arial"/>
          <w:lang w:val="en-AU"/>
        </w:rPr>
        <w:t>the Boatshed Play Reading series</w:t>
      </w:r>
      <w:r w:rsidRPr="004C0F21">
        <w:rPr>
          <w:rFonts w:ascii="Averta Light" w:hAnsi="Averta Light" w:cs="Arial"/>
          <w:lang w:val="en-AU"/>
        </w:rPr>
        <w:t>.</w:t>
      </w:r>
      <w:bookmarkStart w:id="0" w:name="_GoBack"/>
      <w:bookmarkEnd w:id="0"/>
    </w:p>
    <w:p w14:paraId="2B9D377C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</w:p>
    <w:p w14:paraId="461FC835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  <w:r w:rsidRPr="004C0F21">
        <w:rPr>
          <w:rFonts w:ascii="Averta Light" w:hAnsi="Averta Light" w:cs="Arial"/>
          <w:lang w:val="en-AU"/>
        </w:rPr>
        <w:t>Applicants are asked to submit an expression of interest (max. 2 pages) addressing the following questions:</w:t>
      </w:r>
    </w:p>
    <w:p w14:paraId="4C50672E" w14:textId="77777777" w:rsidR="00BA0AC1" w:rsidRPr="004C0F21" w:rsidRDefault="00BA0AC1" w:rsidP="00BA0AC1">
      <w:pPr>
        <w:numPr>
          <w:ilvl w:val="0"/>
          <w:numId w:val="1"/>
        </w:numPr>
        <w:tabs>
          <w:tab w:val="left" w:pos="1227"/>
        </w:tabs>
        <w:rPr>
          <w:rFonts w:ascii="Averta Light" w:hAnsi="Averta Light" w:cs="Arial"/>
          <w:lang w:val="en-AU"/>
        </w:rPr>
      </w:pPr>
      <w:r w:rsidRPr="004C0F21">
        <w:rPr>
          <w:rFonts w:ascii="Averta Light" w:hAnsi="Averta Light" w:cs="Arial"/>
          <w:lang w:val="en-AU"/>
        </w:rPr>
        <w:t>How would the opportunity to be part of the Sandra Bates Director’s Awards benefit your professional development?</w:t>
      </w:r>
    </w:p>
    <w:p w14:paraId="439325F4" w14:textId="77777777" w:rsidR="00BA0AC1" w:rsidRPr="004C0F21" w:rsidRDefault="00BA0AC1" w:rsidP="00BA0AC1">
      <w:pPr>
        <w:numPr>
          <w:ilvl w:val="0"/>
          <w:numId w:val="1"/>
        </w:numPr>
        <w:tabs>
          <w:tab w:val="left" w:pos="1227"/>
        </w:tabs>
        <w:rPr>
          <w:rFonts w:ascii="Averta Light" w:hAnsi="Averta Light" w:cs="Arial"/>
          <w:lang w:val="en-AU"/>
        </w:rPr>
      </w:pPr>
      <w:r w:rsidRPr="004C0F21">
        <w:rPr>
          <w:rFonts w:ascii="Averta Light" w:hAnsi="Averta Light" w:cs="Arial"/>
          <w:lang w:val="en-AU"/>
        </w:rPr>
        <w:t>How would you contribute to Ensemble Theatre’s creative space?</w:t>
      </w:r>
    </w:p>
    <w:p w14:paraId="7F23DE19" w14:textId="094BB394" w:rsidR="00BA0AC1" w:rsidRPr="004C0F21" w:rsidRDefault="00BA0AC1" w:rsidP="00BA0AC1">
      <w:pPr>
        <w:numPr>
          <w:ilvl w:val="0"/>
          <w:numId w:val="1"/>
        </w:numPr>
        <w:tabs>
          <w:tab w:val="left" w:pos="1227"/>
        </w:tabs>
        <w:rPr>
          <w:rFonts w:ascii="Averta Light" w:hAnsi="Averta Light" w:cs="Arial"/>
          <w:lang w:val="en-AU"/>
        </w:rPr>
      </w:pPr>
      <w:r w:rsidRPr="004C0F21">
        <w:rPr>
          <w:rFonts w:ascii="Averta Light" w:hAnsi="Averta Light" w:cs="Arial"/>
          <w:lang w:val="en-AU"/>
        </w:rPr>
        <w:t>W</w:t>
      </w:r>
      <w:r w:rsidR="004C0F21">
        <w:rPr>
          <w:rFonts w:ascii="Averta Light" w:hAnsi="Averta Light" w:cs="Arial"/>
          <w:lang w:val="en-AU"/>
        </w:rPr>
        <w:t>hich two productions in the 2019</w:t>
      </w:r>
      <w:r w:rsidRPr="004C0F21">
        <w:rPr>
          <w:rFonts w:ascii="Averta Light" w:hAnsi="Averta Light" w:cs="Arial"/>
          <w:lang w:val="en-AU"/>
        </w:rPr>
        <w:t xml:space="preserve"> season would you most like to work on and why?</w:t>
      </w:r>
    </w:p>
    <w:p w14:paraId="49666158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</w:p>
    <w:p w14:paraId="1E0C6AD5" w14:textId="2D7CD330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  <w:r w:rsidRPr="004C0F21">
        <w:rPr>
          <w:rFonts w:ascii="Averta Light" w:hAnsi="Averta Light" w:cs="Arial"/>
          <w:lang w:val="en-AU"/>
        </w:rPr>
        <w:t>Applicants are also asked to provide a CV outlining their relevant experience and training</w:t>
      </w:r>
      <w:r w:rsidR="00C43ECA">
        <w:rPr>
          <w:rFonts w:ascii="Averta Light" w:hAnsi="Averta Light" w:cs="Arial"/>
          <w:lang w:val="en-AU"/>
        </w:rPr>
        <w:t>,</w:t>
      </w:r>
      <w:r w:rsidRPr="004C0F21">
        <w:rPr>
          <w:rFonts w:ascii="Averta Light" w:hAnsi="Averta Light" w:cs="Arial"/>
          <w:lang w:val="en-AU"/>
        </w:rPr>
        <w:t xml:space="preserve"> and a portfolio of their body of work if applicable.</w:t>
      </w:r>
    </w:p>
    <w:p w14:paraId="77B149E0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</w:p>
    <w:p w14:paraId="5D6B29B2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  <w:r w:rsidRPr="004C0F21">
        <w:rPr>
          <w:rFonts w:ascii="Averta Light" w:hAnsi="Averta Light" w:cs="Arial"/>
          <w:lang w:val="en-AU"/>
        </w:rPr>
        <w:t>Applications will be assessed by a selection panel comprised of Ensemble Theatre artistic and management staff and shortlisted applicants chosen.</w:t>
      </w:r>
    </w:p>
    <w:p w14:paraId="676C1F91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</w:p>
    <w:p w14:paraId="732B73F8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  <w:r w:rsidRPr="004C0F21">
        <w:rPr>
          <w:rFonts w:ascii="Averta Light" w:hAnsi="Averta Light" w:cs="Arial"/>
          <w:lang w:val="en-AU"/>
        </w:rPr>
        <w:t>Shortlisted applicants will be invited to attend an interview with the selection panel.</w:t>
      </w:r>
    </w:p>
    <w:p w14:paraId="650CD6EB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  <w:r w:rsidRPr="004C0F21">
        <w:rPr>
          <w:rFonts w:ascii="Averta Light" w:hAnsi="Averta Light" w:cs="Arial"/>
          <w:lang w:val="en-AU"/>
        </w:rPr>
        <w:t>Two awards will be offered with a value of $8000 each.</w:t>
      </w:r>
    </w:p>
    <w:p w14:paraId="3A03EDFE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</w:p>
    <w:p w14:paraId="389DEFE1" w14:textId="2F41C1EA" w:rsidR="00BA0AC1" w:rsidRPr="004C0F21" w:rsidRDefault="004C0F2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  <w:r w:rsidRPr="00C43ECA">
        <w:rPr>
          <w:rFonts w:ascii="Averta Light" w:hAnsi="Averta Light" w:cs="Arial"/>
          <w:lang w:val="en-AU"/>
        </w:rPr>
        <w:t>Submissions open on Monday 3 September 2018 and close Friday 21 September 2018</w:t>
      </w:r>
      <w:r w:rsidR="00BA0AC1" w:rsidRPr="00C43ECA">
        <w:rPr>
          <w:rFonts w:ascii="Averta Light" w:hAnsi="Averta Light" w:cs="Arial"/>
          <w:lang w:val="en-AU"/>
        </w:rPr>
        <w:t>. Shortlisted applican</w:t>
      </w:r>
      <w:r w:rsidRPr="00C43ECA">
        <w:rPr>
          <w:rFonts w:ascii="Averta Light" w:hAnsi="Averta Light" w:cs="Arial"/>
          <w:lang w:val="en-AU"/>
        </w:rPr>
        <w:t xml:space="preserve">ts will be notified on </w:t>
      </w:r>
      <w:r w:rsidR="00C43ECA" w:rsidRPr="00C43ECA">
        <w:rPr>
          <w:rFonts w:ascii="Averta Light" w:hAnsi="Averta Light" w:cs="Arial"/>
          <w:lang w:val="en-AU"/>
        </w:rPr>
        <w:t>Friday 28</w:t>
      </w:r>
      <w:r w:rsidR="00BA0AC1" w:rsidRPr="00C43ECA">
        <w:rPr>
          <w:rFonts w:ascii="Averta Light" w:hAnsi="Averta Light" w:cs="Arial"/>
          <w:lang w:val="en-AU"/>
        </w:rPr>
        <w:t xml:space="preserve"> </w:t>
      </w:r>
      <w:r w:rsidR="00C43ECA" w:rsidRPr="00C43ECA">
        <w:rPr>
          <w:rFonts w:ascii="Averta Light" w:hAnsi="Averta Light" w:cs="Arial"/>
          <w:lang w:val="en-AU"/>
        </w:rPr>
        <w:t>September</w:t>
      </w:r>
      <w:r w:rsidRPr="00C43ECA">
        <w:rPr>
          <w:rFonts w:ascii="Averta Light" w:hAnsi="Averta Light" w:cs="Arial"/>
          <w:lang w:val="en-AU"/>
        </w:rPr>
        <w:t xml:space="preserve"> 2018</w:t>
      </w:r>
      <w:r w:rsidR="00BA0AC1" w:rsidRPr="00C43ECA">
        <w:rPr>
          <w:rFonts w:ascii="Averta Light" w:hAnsi="Averta Light" w:cs="Arial"/>
          <w:lang w:val="en-AU"/>
        </w:rPr>
        <w:t>, and the rec</w:t>
      </w:r>
      <w:r w:rsidR="00C43ECA" w:rsidRPr="00C43ECA">
        <w:rPr>
          <w:rFonts w:ascii="Averta Light" w:hAnsi="Averta Light" w:cs="Arial"/>
          <w:lang w:val="en-AU"/>
        </w:rPr>
        <w:t>ipients announced on Thursday 18 October 2018</w:t>
      </w:r>
      <w:r w:rsidR="00BA0AC1" w:rsidRPr="00C43ECA">
        <w:rPr>
          <w:rFonts w:ascii="Averta Light" w:hAnsi="Averta Light" w:cs="Arial"/>
          <w:lang w:val="en-AU"/>
        </w:rPr>
        <w:t>.</w:t>
      </w:r>
    </w:p>
    <w:p w14:paraId="43CE0DD4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</w:p>
    <w:p w14:paraId="28621AAE" w14:textId="77777777" w:rsidR="00BA0AC1" w:rsidRPr="004C0F21" w:rsidRDefault="00BA0AC1" w:rsidP="00BA0AC1">
      <w:pPr>
        <w:tabs>
          <w:tab w:val="left" w:pos="1227"/>
        </w:tabs>
        <w:rPr>
          <w:rFonts w:ascii="Averta Light" w:hAnsi="Averta Light" w:cs="Arial"/>
          <w:lang w:val="en-AU"/>
        </w:rPr>
      </w:pPr>
    </w:p>
    <w:p w14:paraId="440BA490" w14:textId="007ADDA8" w:rsidR="00643787" w:rsidRPr="004C0F21" w:rsidRDefault="00BA0AC1" w:rsidP="00BA0AC1">
      <w:pPr>
        <w:tabs>
          <w:tab w:val="left" w:pos="1227"/>
        </w:tabs>
        <w:rPr>
          <w:rFonts w:ascii="Averta Light" w:hAnsi="Averta Light" w:cs="Arial"/>
          <w:sz w:val="20"/>
          <w:szCs w:val="20"/>
        </w:rPr>
      </w:pPr>
      <w:r w:rsidRPr="004C0F21">
        <w:rPr>
          <w:rFonts w:ascii="Averta Light" w:hAnsi="Averta Light" w:cs="Arial"/>
          <w:lang w:val="en-AU"/>
        </w:rPr>
        <w:t>Submit applications to</w:t>
      </w:r>
      <w:proofErr w:type="gramStart"/>
      <w:r w:rsidRPr="004C0F21">
        <w:rPr>
          <w:rFonts w:ascii="Averta Light" w:hAnsi="Averta Light" w:cs="Arial"/>
          <w:lang w:val="en-AU"/>
        </w:rPr>
        <w:t>:</w:t>
      </w:r>
      <w:proofErr w:type="gramEnd"/>
      <w:r w:rsidRPr="004C0F21">
        <w:rPr>
          <w:rFonts w:ascii="Averta Light" w:hAnsi="Averta Light" w:cs="Arial"/>
          <w:lang w:val="en-AU"/>
        </w:rPr>
        <w:br/>
        <w:t>Claire Nesbitt-Hawes</w:t>
      </w:r>
      <w:r w:rsidRPr="004C0F21">
        <w:rPr>
          <w:rFonts w:ascii="Averta Light" w:hAnsi="Averta Light" w:cs="Arial"/>
          <w:lang w:val="en-AU"/>
        </w:rPr>
        <w:br/>
      </w:r>
      <w:r w:rsidR="004C0F21">
        <w:rPr>
          <w:rFonts w:ascii="Averta Light" w:hAnsi="Averta Light" w:cs="Arial"/>
          <w:lang w:val="en-AU"/>
        </w:rPr>
        <w:t>Artistic Producer</w:t>
      </w:r>
      <w:r w:rsidRPr="004C0F21">
        <w:rPr>
          <w:rFonts w:ascii="Averta Light" w:hAnsi="Averta Light" w:cs="Arial"/>
          <w:lang w:val="en-AU"/>
        </w:rPr>
        <w:br/>
      </w:r>
      <w:hyperlink r:id="rId7" w:history="1">
        <w:r w:rsidRPr="004C0F21">
          <w:rPr>
            <w:rStyle w:val="Hyperlink"/>
            <w:rFonts w:ascii="Averta Light" w:hAnsi="Averta Light" w:cs="Arial"/>
            <w:lang w:val="en-AU"/>
          </w:rPr>
          <w:t>claire@ensemble.com.au</w:t>
        </w:r>
      </w:hyperlink>
      <w:r w:rsidRPr="004C0F21">
        <w:rPr>
          <w:rFonts w:ascii="Averta Light" w:hAnsi="Averta Light" w:cs="Arial"/>
          <w:lang w:val="en-AU"/>
        </w:rPr>
        <w:br/>
        <w:t>78 McDougall Street</w:t>
      </w:r>
      <w:r w:rsidRPr="004C0F21">
        <w:rPr>
          <w:rFonts w:ascii="Averta Light" w:hAnsi="Averta Light" w:cs="Arial"/>
          <w:lang w:val="en-AU"/>
        </w:rPr>
        <w:br/>
        <w:t>Kirribilli NSW 2061</w:t>
      </w:r>
      <w:r w:rsidRPr="004C0F21">
        <w:rPr>
          <w:rFonts w:ascii="Averta Light" w:hAnsi="Averta Light" w:cs="Arial"/>
          <w:lang w:val="en-AU"/>
        </w:rPr>
        <w:br/>
      </w:r>
    </w:p>
    <w:sectPr w:rsidR="00643787" w:rsidRPr="004C0F21" w:rsidSect="00643787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CE4FA" w14:textId="77777777" w:rsidR="00437447" w:rsidRDefault="00437447" w:rsidP="00C45EA6">
      <w:r>
        <w:separator/>
      </w:r>
    </w:p>
  </w:endnote>
  <w:endnote w:type="continuationSeparator" w:id="0">
    <w:p w14:paraId="25D90871" w14:textId="77777777" w:rsidR="00437447" w:rsidRDefault="00437447" w:rsidP="00C4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rta Light"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D7468" w14:textId="02242717" w:rsidR="00437447" w:rsidRDefault="00437447" w:rsidP="00C90E06">
    <w:pPr>
      <w:pStyle w:val="Footer"/>
      <w:tabs>
        <w:tab w:val="clear" w:pos="4513"/>
        <w:tab w:val="clear" w:pos="9026"/>
        <w:tab w:val="left" w:pos="831"/>
      </w:tabs>
    </w:pPr>
    <w:r w:rsidRPr="00C90E06">
      <w:rPr>
        <w:rFonts w:ascii="Arial" w:hAnsi="Arial" w:cs="Arial"/>
        <w:noProof/>
        <w:sz w:val="20"/>
        <w:szCs w:val="20"/>
        <w:lang w:val="en-AU" w:eastAsia="en-AU"/>
      </w:rPr>
      <w:drawing>
        <wp:anchor distT="0" distB="0" distL="114300" distR="114300" simplePos="0" relativeHeight="251661312" behindDoc="1" locked="0" layoutInCell="1" allowOverlap="1" wp14:anchorId="66E8B36B" wp14:editId="5BB42BA5">
          <wp:simplePos x="0" y="0"/>
          <wp:positionH relativeFrom="column">
            <wp:posOffset>635</wp:posOffset>
          </wp:positionH>
          <wp:positionV relativeFrom="paragraph">
            <wp:posOffset>-100507</wp:posOffset>
          </wp:positionV>
          <wp:extent cx="6116400" cy="3312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4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159BC" w14:textId="77777777" w:rsidR="00437447" w:rsidRDefault="00437447" w:rsidP="00C45EA6">
      <w:r>
        <w:separator/>
      </w:r>
    </w:p>
  </w:footnote>
  <w:footnote w:type="continuationSeparator" w:id="0">
    <w:p w14:paraId="6114ED9C" w14:textId="77777777" w:rsidR="00437447" w:rsidRDefault="00437447" w:rsidP="00C45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3E5B5" w14:textId="0DE1E682" w:rsidR="00437447" w:rsidRDefault="00437447">
    <w:pPr>
      <w:pStyle w:val="Header"/>
    </w:pPr>
    <w:r w:rsidRPr="00223CF6">
      <w:rPr>
        <w:rFonts w:ascii="Arial" w:hAnsi="Arial" w:cs="Arial"/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17F02652" wp14:editId="31A8060F">
          <wp:simplePos x="0" y="0"/>
          <wp:positionH relativeFrom="column">
            <wp:posOffset>-22507</wp:posOffset>
          </wp:positionH>
          <wp:positionV relativeFrom="paragraph">
            <wp:posOffset>2271</wp:posOffset>
          </wp:positionV>
          <wp:extent cx="992151" cy="99215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847" cy="996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3787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67490EA9" wp14:editId="29F4F788">
          <wp:simplePos x="0" y="0"/>
          <wp:positionH relativeFrom="column">
            <wp:posOffset>-22061</wp:posOffset>
          </wp:positionH>
          <wp:positionV relativeFrom="paragraph">
            <wp:posOffset>7620</wp:posOffset>
          </wp:positionV>
          <wp:extent cx="990000" cy="990000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D32"/>
    <w:multiLevelType w:val="hybridMultilevel"/>
    <w:tmpl w:val="A8DC9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A6"/>
    <w:rsid w:val="000340CB"/>
    <w:rsid w:val="00154A8A"/>
    <w:rsid w:val="00223CF6"/>
    <w:rsid w:val="00392B75"/>
    <w:rsid w:val="003C6E55"/>
    <w:rsid w:val="00437447"/>
    <w:rsid w:val="004C0F21"/>
    <w:rsid w:val="00537BDD"/>
    <w:rsid w:val="00624EAE"/>
    <w:rsid w:val="00643787"/>
    <w:rsid w:val="007639E8"/>
    <w:rsid w:val="008F3071"/>
    <w:rsid w:val="00AC3B2B"/>
    <w:rsid w:val="00B06CEA"/>
    <w:rsid w:val="00B4370F"/>
    <w:rsid w:val="00BA0AC1"/>
    <w:rsid w:val="00BD663A"/>
    <w:rsid w:val="00C43ECA"/>
    <w:rsid w:val="00C45EA6"/>
    <w:rsid w:val="00C90E06"/>
    <w:rsid w:val="00CD7F54"/>
    <w:rsid w:val="00CE2A11"/>
    <w:rsid w:val="00E1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8A2B19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E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EA6"/>
  </w:style>
  <w:style w:type="paragraph" w:styleId="Footer">
    <w:name w:val="footer"/>
    <w:basedOn w:val="Normal"/>
    <w:link w:val="FooterChar"/>
    <w:uiPriority w:val="99"/>
    <w:unhideWhenUsed/>
    <w:rsid w:val="00C45E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EA6"/>
  </w:style>
  <w:style w:type="paragraph" w:styleId="NormalWeb">
    <w:name w:val="Normal (Web)"/>
    <w:basedOn w:val="Normal"/>
    <w:uiPriority w:val="99"/>
    <w:semiHidden/>
    <w:unhideWhenUsed/>
    <w:rsid w:val="00537BD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A0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ire@ensembl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belinda@alphabetstudio.co</dc:creator>
  <cp:keywords/>
  <dc:description/>
  <cp:lastModifiedBy>Claire Nesbitt-Hawes</cp:lastModifiedBy>
  <cp:revision>6</cp:revision>
  <cp:lastPrinted>2017-08-04T02:27:00Z</cp:lastPrinted>
  <dcterms:created xsi:type="dcterms:W3CDTF">2018-08-10T04:32:00Z</dcterms:created>
  <dcterms:modified xsi:type="dcterms:W3CDTF">2018-08-20T04:58:00Z</dcterms:modified>
</cp:coreProperties>
</file>